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AD" w:rsidRDefault="001830AD" w:rsidP="001830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302">
        <w:rPr>
          <w:rFonts w:ascii="Times New Roman" w:hAnsi="Times New Roman"/>
          <w:b/>
          <w:sz w:val="24"/>
          <w:szCs w:val="24"/>
        </w:rPr>
        <w:t xml:space="preserve">Лекции для </w:t>
      </w:r>
      <w:r>
        <w:rPr>
          <w:rFonts w:ascii="Times New Roman" w:hAnsi="Times New Roman"/>
          <w:b/>
          <w:sz w:val="24"/>
          <w:szCs w:val="24"/>
        </w:rPr>
        <w:t>3</w:t>
      </w:r>
      <w:r w:rsidRPr="00880302">
        <w:rPr>
          <w:rFonts w:ascii="Times New Roman" w:hAnsi="Times New Roman"/>
          <w:b/>
          <w:sz w:val="24"/>
          <w:szCs w:val="24"/>
        </w:rPr>
        <w:t xml:space="preserve"> курса осенний семестр</w:t>
      </w:r>
      <w:r>
        <w:rPr>
          <w:rFonts w:ascii="Times New Roman" w:hAnsi="Times New Roman"/>
          <w:b/>
          <w:sz w:val="24"/>
          <w:szCs w:val="24"/>
        </w:rPr>
        <w:t xml:space="preserve"> 2014-2015д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2"/>
        <w:gridCol w:w="1296"/>
        <w:gridCol w:w="2278"/>
        <w:gridCol w:w="4159"/>
        <w:gridCol w:w="1633"/>
      </w:tblGrid>
      <w:tr w:rsidR="001830AD" w:rsidRPr="008D3E6D" w:rsidTr="001830AD">
        <w:tc>
          <w:tcPr>
            <w:tcW w:w="462" w:type="dxa"/>
            <w:shd w:val="clear" w:color="auto" w:fill="auto"/>
          </w:tcPr>
          <w:p w:rsidR="001830AD" w:rsidRPr="008D3E6D" w:rsidRDefault="001830AD" w:rsidP="007C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  <w:shd w:val="clear" w:color="auto" w:fill="auto"/>
          </w:tcPr>
          <w:p w:rsidR="001830AD" w:rsidRPr="008D3E6D" w:rsidRDefault="001830AD" w:rsidP="007C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78" w:type="dxa"/>
            <w:shd w:val="clear" w:color="auto" w:fill="auto"/>
          </w:tcPr>
          <w:p w:rsidR="001830AD" w:rsidRPr="008D3E6D" w:rsidRDefault="001830AD" w:rsidP="007C7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6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59" w:type="dxa"/>
            <w:shd w:val="clear" w:color="auto" w:fill="auto"/>
          </w:tcPr>
          <w:p w:rsidR="001830AD" w:rsidRPr="008D3E6D" w:rsidRDefault="001830AD" w:rsidP="007C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6D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1633" w:type="dxa"/>
            <w:shd w:val="clear" w:color="auto" w:fill="auto"/>
          </w:tcPr>
          <w:p w:rsidR="001830AD" w:rsidRPr="008D3E6D" w:rsidRDefault="001830AD" w:rsidP="007C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6D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1.09.2015</w:t>
            </w:r>
          </w:p>
        </w:tc>
        <w:tc>
          <w:tcPr>
            <w:tcW w:w="2278" w:type="dxa"/>
            <w:shd w:val="clear" w:color="auto" w:fill="auto"/>
          </w:tcPr>
          <w:p w:rsidR="007B0553" w:rsidRPr="003E1D71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13.00 </w:t>
            </w:r>
            <w:proofErr w:type="spellStart"/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кариесология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proofErr w:type="spellStart"/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Некариозные</w:t>
            </w:r>
            <w:proofErr w:type="spellEnd"/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поражения зубов, возникающие после их прорезывания (клиновидный дефект, некроз эмали, токсический некроз эмали).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Кочкина Н.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7B0553" w:rsidRPr="00E1507C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507C">
              <w:rPr>
                <w:rFonts w:ascii="Times New Roman" w:hAnsi="Times New Roman"/>
                <w:sz w:val="24"/>
                <w:szCs w:val="24"/>
                <w:highlight w:val="yellow"/>
              </w:rPr>
              <w:t>1.09.2015</w:t>
            </w:r>
          </w:p>
        </w:tc>
        <w:tc>
          <w:tcPr>
            <w:tcW w:w="2278" w:type="dxa"/>
            <w:shd w:val="clear" w:color="auto" w:fill="auto"/>
          </w:tcPr>
          <w:p w:rsidR="007B0553" w:rsidRPr="00E1507C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507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15.00 </w:t>
            </w:r>
            <w:proofErr w:type="spellStart"/>
            <w:r w:rsidRPr="00E1507C">
              <w:rPr>
                <w:rFonts w:ascii="Times New Roman" w:hAnsi="Times New Roman"/>
                <w:sz w:val="24"/>
                <w:szCs w:val="24"/>
                <w:highlight w:val="yellow"/>
              </w:rPr>
              <w:t>эндодонтия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7B0553" w:rsidRPr="00E1507C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507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История развитии </w:t>
            </w:r>
            <w:proofErr w:type="spellStart"/>
            <w:r w:rsidRPr="00E1507C">
              <w:rPr>
                <w:rFonts w:ascii="Times New Roman" w:hAnsi="Times New Roman"/>
                <w:sz w:val="24"/>
                <w:szCs w:val="24"/>
                <w:highlight w:val="yellow"/>
              </w:rPr>
              <w:t>эндодонтии</w:t>
            </w:r>
            <w:proofErr w:type="spellEnd"/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07C">
              <w:rPr>
                <w:rFonts w:ascii="Times New Roman" w:hAnsi="Times New Roman"/>
                <w:sz w:val="24"/>
                <w:szCs w:val="24"/>
                <w:highlight w:val="yellow"/>
              </w:rPr>
              <w:t>Безносик</w:t>
            </w:r>
            <w:proofErr w:type="spellEnd"/>
            <w:r w:rsidRPr="00E1507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7B0553" w:rsidRPr="00646748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3.09.2015</w:t>
            </w:r>
          </w:p>
        </w:tc>
        <w:tc>
          <w:tcPr>
            <w:tcW w:w="2278" w:type="dxa"/>
            <w:shd w:val="clear" w:color="auto" w:fill="auto"/>
          </w:tcPr>
          <w:p w:rsidR="007B0553" w:rsidRPr="00646748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Профилактика и КС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13.00</w:t>
            </w:r>
          </w:p>
        </w:tc>
        <w:tc>
          <w:tcPr>
            <w:tcW w:w="4159" w:type="dxa"/>
            <w:shd w:val="clear" w:color="auto" w:fill="auto"/>
          </w:tcPr>
          <w:p w:rsidR="007B0553" w:rsidRPr="00212B5A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2B5A">
              <w:rPr>
                <w:rFonts w:ascii="Times New Roman" w:hAnsi="Times New Roman"/>
                <w:sz w:val="24"/>
                <w:szCs w:val="24"/>
                <w:highlight w:val="green"/>
              </w:rPr>
              <w:t>Эпидемиологическое стоматологическое обследование населения. Значение результатов обследования для разработки и оценки эффективности программ профилактики.</w:t>
            </w:r>
          </w:p>
        </w:tc>
        <w:tc>
          <w:tcPr>
            <w:tcW w:w="1633" w:type="dxa"/>
            <w:shd w:val="clear" w:color="auto" w:fill="auto"/>
          </w:tcPr>
          <w:p w:rsidR="007B0553" w:rsidRPr="00212B5A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2B5A">
              <w:rPr>
                <w:rFonts w:ascii="Times New Roman" w:hAnsi="Times New Roman"/>
                <w:sz w:val="24"/>
                <w:szCs w:val="24"/>
                <w:highlight w:val="green"/>
              </w:rPr>
              <w:t>Демина Р.Р.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.09.2015</w:t>
            </w:r>
          </w:p>
        </w:tc>
        <w:tc>
          <w:tcPr>
            <w:tcW w:w="2278" w:type="dxa"/>
            <w:shd w:val="clear" w:color="auto" w:fill="auto"/>
          </w:tcPr>
          <w:p w:rsidR="007B0553" w:rsidRPr="003E1D71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13.00 </w:t>
            </w:r>
            <w:proofErr w:type="spellStart"/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кариесология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proofErr w:type="spellStart"/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Некариозные</w:t>
            </w:r>
            <w:proofErr w:type="spellEnd"/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поражения зубов, развивающиеся до их прорезывания.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Безносик</w:t>
            </w:r>
            <w:proofErr w:type="spellEnd"/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В.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15.09.2015</w:t>
            </w:r>
          </w:p>
        </w:tc>
        <w:tc>
          <w:tcPr>
            <w:tcW w:w="2278" w:type="dxa"/>
            <w:shd w:val="clear" w:color="auto" w:fill="auto"/>
          </w:tcPr>
          <w:p w:rsidR="007B0553" w:rsidRPr="003E1D71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13.00 </w:t>
            </w:r>
            <w:proofErr w:type="spellStart"/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кариесология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Стирание твердых тканей зубов. Гиперестезия зубов.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Кочкина Н.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.09.2015</w:t>
            </w:r>
          </w:p>
        </w:tc>
        <w:tc>
          <w:tcPr>
            <w:tcW w:w="2278" w:type="dxa"/>
            <w:shd w:val="clear" w:color="auto" w:fill="auto"/>
          </w:tcPr>
          <w:p w:rsidR="007B0553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7B0553" w:rsidRPr="00302AEF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Анатомо-гистологические и физиологические данные о пульпе зуба. Возрастные изменения в пульпе. </w:t>
            </w:r>
            <w:proofErr w:type="spellStart"/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>Дентиклы</w:t>
            </w:r>
            <w:proofErr w:type="spellEnd"/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>петрификаты</w:t>
            </w:r>
            <w:proofErr w:type="spellEnd"/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>Безносик</w:t>
            </w:r>
            <w:proofErr w:type="spellEnd"/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В. Н.</w:t>
            </w:r>
          </w:p>
        </w:tc>
      </w:tr>
      <w:tr w:rsidR="007B0553" w:rsidRPr="008D3E6D" w:rsidTr="008F7298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7B0553" w:rsidRPr="00646748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.09.2015</w:t>
            </w:r>
          </w:p>
        </w:tc>
        <w:tc>
          <w:tcPr>
            <w:tcW w:w="2278" w:type="dxa"/>
            <w:shd w:val="clear" w:color="auto" w:fill="auto"/>
          </w:tcPr>
          <w:p w:rsidR="007B0553" w:rsidRPr="00646748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Профилактика и КС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13.00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7B0553" w:rsidRPr="00212B5A" w:rsidRDefault="007B0553" w:rsidP="007B055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  <w:r w:rsidRPr="00212B5A">
              <w:rPr>
                <w:rFonts w:ascii="Times New Roman" w:hAnsi="Times New Roman"/>
                <w:sz w:val="24"/>
                <w:szCs w:val="24"/>
                <w:highlight w:val="green"/>
              </w:rPr>
              <w:t>Гигиена полости рта -  метод первичной профилактики основных стоматологических заболеваний.</w:t>
            </w:r>
          </w:p>
        </w:tc>
        <w:tc>
          <w:tcPr>
            <w:tcW w:w="1633" w:type="dxa"/>
            <w:shd w:val="clear" w:color="auto" w:fill="auto"/>
          </w:tcPr>
          <w:p w:rsidR="007B0553" w:rsidRPr="00212B5A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2B5A">
              <w:rPr>
                <w:rFonts w:ascii="Times New Roman" w:hAnsi="Times New Roman"/>
                <w:sz w:val="24"/>
                <w:szCs w:val="24"/>
                <w:highlight w:val="green"/>
              </w:rPr>
              <w:t>Демина Р.Р.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24.09.2015</w:t>
            </w:r>
          </w:p>
        </w:tc>
        <w:tc>
          <w:tcPr>
            <w:tcW w:w="2278" w:type="dxa"/>
            <w:shd w:val="clear" w:color="auto" w:fill="auto"/>
          </w:tcPr>
          <w:p w:rsidR="007B0553" w:rsidRPr="003E1D71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13.00 </w:t>
            </w:r>
            <w:proofErr w:type="spellStart"/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кариесология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Травма зубов. Острая и хроническая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Кочкина Н.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29.09.2015</w:t>
            </w:r>
          </w:p>
        </w:tc>
        <w:tc>
          <w:tcPr>
            <w:tcW w:w="2278" w:type="dxa"/>
            <w:shd w:val="clear" w:color="auto" w:fill="auto"/>
          </w:tcPr>
          <w:p w:rsidR="007B0553" w:rsidRPr="008D3E6D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13.00кариесология</w:t>
            </w:r>
          </w:p>
        </w:tc>
        <w:tc>
          <w:tcPr>
            <w:tcW w:w="4159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Лечебная концепция реставрации зубов при кариесе и других заболеваниях твердых тканей зубов. Показания. Материалы для реставрации.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Кочкина Н.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.09.2015</w:t>
            </w:r>
          </w:p>
        </w:tc>
        <w:tc>
          <w:tcPr>
            <w:tcW w:w="2278" w:type="dxa"/>
            <w:shd w:val="clear" w:color="auto" w:fill="auto"/>
          </w:tcPr>
          <w:p w:rsidR="007B0553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7B0553" w:rsidRPr="00302AEF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>Этиология, патогенез, патологическая анатомия пульпита. Классификации пульпита.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>Безносик</w:t>
            </w:r>
            <w:proofErr w:type="spellEnd"/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7B0553" w:rsidRPr="00646748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.2015</w:t>
            </w:r>
          </w:p>
        </w:tc>
        <w:tc>
          <w:tcPr>
            <w:tcW w:w="2278" w:type="dxa"/>
            <w:shd w:val="clear" w:color="auto" w:fill="auto"/>
          </w:tcPr>
          <w:p w:rsidR="007B0553" w:rsidRPr="00646748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Профилактика и КС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13.00</w:t>
            </w:r>
          </w:p>
        </w:tc>
        <w:tc>
          <w:tcPr>
            <w:tcW w:w="4159" w:type="dxa"/>
            <w:shd w:val="clear" w:color="auto" w:fill="auto"/>
          </w:tcPr>
          <w:p w:rsidR="007B0553" w:rsidRPr="00212B5A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2B5A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Методы и средства первичной профилактики кариеса зубов.</w:t>
            </w:r>
          </w:p>
        </w:tc>
        <w:tc>
          <w:tcPr>
            <w:tcW w:w="1633" w:type="dxa"/>
            <w:shd w:val="clear" w:color="auto" w:fill="auto"/>
          </w:tcPr>
          <w:p w:rsidR="007B0553" w:rsidRPr="00212B5A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2B5A">
              <w:rPr>
                <w:rFonts w:ascii="Times New Roman" w:hAnsi="Times New Roman"/>
                <w:sz w:val="24"/>
                <w:szCs w:val="24"/>
                <w:highlight w:val="green"/>
              </w:rPr>
              <w:t>Демина Р.Р.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8.10.2015</w:t>
            </w:r>
          </w:p>
        </w:tc>
        <w:tc>
          <w:tcPr>
            <w:tcW w:w="2278" w:type="dxa"/>
            <w:shd w:val="clear" w:color="auto" w:fill="auto"/>
          </w:tcPr>
          <w:p w:rsidR="007B0553" w:rsidRPr="008D3E6D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13.00кариесология</w:t>
            </w:r>
          </w:p>
        </w:tc>
        <w:tc>
          <w:tcPr>
            <w:tcW w:w="4159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Лечебная концепция реставрации зубов при кариесе и других заболеваниях твердых тканей зубов. Определение цвета при реставрации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Кочкина Н.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13.10.2015</w:t>
            </w:r>
          </w:p>
        </w:tc>
        <w:tc>
          <w:tcPr>
            <w:tcW w:w="2278" w:type="dxa"/>
            <w:shd w:val="clear" w:color="auto" w:fill="auto"/>
          </w:tcPr>
          <w:p w:rsidR="007B0553" w:rsidRPr="008D3E6D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13.00кариесология</w:t>
            </w:r>
          </w:p>
        </w:tc>
        <w:tc>
          <w:tcPr>
            <w:tcW w:w="4159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Лечебная концепция реставрации зубов при кариесе и других заболеваниях твердых тканей зубов. Методика и особенности применения материалов при реставрации </w:t>
            </w:r>
            <w:r w:rsidRPr="003E1D71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I</w:t>
            </w: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, </w:t>
            </w:r>
            <w:r w:rsidRPr="003E1D71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II</w:t>
            </w: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, </w:t>
            </w:r>
            <w:r w:rsidRPr="003E1D71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V</w:t>
            </w: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класса.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Кочкина Н.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96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78" w:type="dxa"/>
            <w:shd w:val="clear" w:color="auto" w:fill="auto"/>
          </w:tcPr>
          <w:p w:rsidR="007B0553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7B0553" w:rsidRPr="00302AEF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>Клиника и дифференциальная диагностика острых и хронических форм пульпита.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>Безносик</w:t>
            </w:r>
            <w:proofErr w:type="spellEnd"/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shd w:val="clear" w:color="auto" w:fill="auto"/>
          </w:tcPr>
          <w:p w:rsidR="007B0553" w:rsidRPr="00646748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.2015</w:t>
            </w:r>
          </w:p>
        </w:tc>
        <w:tc>
          <w:tcPr>
            <w:tcW w:w="2278" w:type="dxa"/>
            <w:shd w:val="clear" w:color="auto" w:fill="auto"/>
          </w:tcPr>
          <w:p w:rsidR="007B0553" w:rsidRPr="00646748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Профилактика и КС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13.00</w:t>
            </w:r>
          </w:p>
        </w:tc>
        <w:tc>
          <w:tcPr>
            <w:tcW w:w="4159" w:type="dxa"/>
            <w:shd w:val="clear" w:color="auto" w:fill="auto"/>
          </w:tcPr>
          <w:p w:rsidR="007B0553" w:rsidRPr="00212B5A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212B5A">
              <w:rPr>
                <w:rFonts w:ascii="Times New Roman" w:hAnsi="Times New Roman"/>
                <w:color w:val="000000"/>
                <w:spacing w:val="1"/>
                <w:sz w:val="24"/>
                <w:szCs w:val="24"/>
                <w:highlight w:val="green"/>
              </w:rPr>
              <w:t>Кариесорезистентность</w:t>
            </w:r>
            <w:proofErr w:type="spellEnd"/>
            <w:r w:rsidRPr="00212B5A">
              <w:rPr>
                <w:rFonts w:ascii="Times New Roman" w:hAnsi="Times New Roman"/>
                <w:color w:val="000000"/>
                <w:spacing w:val="1"/>
                <w:sz w:val="24"/>
                <w:szCs w:val="24"/>
                <w:highlight w:val="green"/>
              </w:rPr>
              <w:t xml:space="preserve"> эмали. </w:t>
            </w:r>
            <w:proofErr w:type="spellStart"/>
            <w:r w:rsidRPr="00212B5A">
              <w:rPr>
                <w:rFonts w:ascii="Times New Roman" w:hAnsi="Times New Roman"/>
                <w:color w:val="000000"/>
                <w:spacing w:val="1"/>
                <w:sz w:val="24"/>
                <w:szCs w:val="24"/>
                <w:highlight w:val="green"/>
              </w:rPr>
              <w:t>Кариесогенная</w:t>
            </w:r>
            <w:proofErr w:type="spellEnd"/>
            <w:r w:rsidRPr="00212B5A">
              <w:rPr>
                <w:rFonts w:ascii="Times New Roman" w:hAnsi="Times New Roman"/>
                <w:color w:val="000000"/>
                <w:spacing w:val="1"/>
                <w:sz w:val="24"/>
                <w:szCs w:val="24"/>
                <w:highlight w:val="green"/>
              </w:rPr>
              <w:t xml:space="preserve"> ситуация в полости рта</w:t>
            </w:r>
          </w:p>
        </w:tc>
        <w:tc>
          <w:tcPr>
            <w:tcW w:w="1633" w:type="dxa"/>
            <w:shd w:val="clear" w:color="auto" w:fill="auto"/>
          </w:tcPr>
          <w:p w:rsidR="007B0553" w:rsidRPr="00212B5A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212B5A">
              <w:rPr>
                <w:rFonts w:ascii="Times New Roman" w:hAnsi="Times New Roman"/>
                <w:sz w:val="24"/>
                <w:szCs w:val="24"/>
                <w:highlight w:val="green"/>
              </w:rPr>
              <w:t>Лебедянцев</w:t>
            </w:r>
            <w:proofErr w:type="spellEnd"/>
            <w:r w:rsidRPr="00212B5A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В.В.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22</w:t>
            </w: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.10.2015</w:t>
            </w:r>
          </w:p>
        </w:tc>
        <w:tc>
          <w:tcPr>
            <w:tcW w:w="2278" w:type="dxa"/>
            <w:shd w:val="clear" w:color="auto" w:fill="auto"/>
          </w:tcPr>
          <w:p w:rsidR="007B0553" w:rsidRPr="008D3E6D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13.00кариесология</w:t>
            </w:r>
          </w:p>
        </w:tc>
        <w:tc>
          <w:tcPr>
            <w:tcW w:w="4159" w:type="dxa"/>
            <w:shd w:val="clear" w:color="auto" w:fill="auto"/>
          </w:tcPr>
          <w:p w:rsidR="007B0553" w:rsidRPr="00E1507C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1507C">
              <w:rPr>
                <w:rFonts w:ascii="Times New Roman" w:hAnsi="Times New Roman"/>
                <w:sz w:val="24"/>
                <w:szCs w:val="24"/>
                <w:highlight w:val="lightGray"/>
              </w:rPr>
              <w:t>Способы изоляции зуба от слюны</w:t>
            </w:r>
          </w:p>
        </w:tc>
        <w:tc>
          <w:tcPr>
            <w:tcW w:w="1633" w:type="dxa"/>
            <w:shd w:val="clear" w:color="auto" w:fill="auto"/>
          </w:tcPr>
          <w:p w:rsidR="007B0553" w:rsidRPr="00E1507C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1507C">
              <w:rPr>
                <w:rFonts w:ascii="Times New Roman" w:hAnsi="Times New Roman"/>
                <w:sz w:val="24"/>
                <w:szCs w:val="24"/>
                <w:highlight w:val="lightGray"/>
              </w:rPr>
              <w:t>Кочкина Н. Н.</w:t>
            </w:r>
          </w:p>
        </w:tc>
      </w:tr>
      <w:tr w:rsidR="007B0553" w:rsidRPr="008D3E6D" w:rsidTr="00D67D1A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27.10.2015</w:t>
            </w:r>
          </w:p>
        </w:tc>
        <w:tc>
          <w:tcPr>
            <w:tcW w:w="2278" w:type="dxa"/>
            <w:shd w:val="clear" w:color="auto" w:fill="auto"/>
          </w:tcPr>
          <w:p w:rsidR="007B0553" w:rsidRPr="003E1D71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13.00кариесология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7B0553" w:rsidRPr="00E1507C" w:rsidRDefault="007B0553" w:rsidP="007B05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1507C">
              <w:rPr>
                <w:rFonts w:ascii="Times New Roman" w:hAnsi="Times New Roman"/>
                <w:sz w:val="24"/>
                <w:szCs w:val="24"/>
                <w:highlight w:val="lightGray"/>
              </w:rPr>
              <w:t>Контактный пункт, способы восстановления</w:t>
            </w:r>
          </w:p>
        </w:tc>
        <w:tc>
          <w:tcPr>
            <w:tcW w:w="1633" w:type="dxa"/>
            <w:shd w:val="clear" w:color="auto" w:fill="auto"/>
          </w:tcPr>
          <w:p w:rsidR="007B0553" w:rsidRPr="00E1507C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1507C">
              <w:rPr>
                <w:rFonts w:ascii="Times New Roman" w:hAnsi="Times New Roman"/>
                <w:sz w:val="24"/>
                <w:szCs w:val="24"/>
                <w:highlight w:val="lightGray"/>
              </w:rPr>
              <w:t>Кочкина Н.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78" w:type="dxa"/>
            <w:shd w:val="clear" w:color="auto" w:fill="auto"/>
          </w:tcPr>
          <w:p w:rsidR="007B0553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BD4">
              <w:rPr>
                <w:rFonts w:ascii="Times New Roman" w:hAnsi="Times New Roman"/>
                <w:sz w:val="24"/>
                <w:szCs w:val="24"/>
                <w:highlight w:val="yellow"/>
              </w:rPr>
              <w:t>Адгезивные мостовидные конструкции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7C">
              <w:rPr>
                <w:rFonts w:ascii="Times New Roman" w:hAnsi="Times New Roman"/>
                <w:sz w:val="24"/>
                <w:szCs w:val="24"/>
                <w:highlight w:val="yellow"/>
              </w:rPr>
              <w:t>Кочкина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shd w:val="clear" w:color="auto" w:fill="auto"/>
          </w:tcPr>
          <w:p w:rsidR="007B0553" w:rsidRPr="00646748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29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.2015</w:t>
            </w:r>
          </w:p>
        </w:tc>
        <w:tc>
          <w:tcPr>
            <w:tcW w:w="2278" w:type="dxa"/>
            <w:shd w:val="clear" w:color="auto" w:fill="auto"/>
          </w:tcPr>
          <w:p w:rsidR="007B0553" w:rsidRPr="00646748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Профилактика и КС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13.00</w:t>
            </w:r>
          </w:p>
        </w:tc>
        <w:tc>
          <w:tcPr>
            <w:tcW w:w="4159" w:type="dxa"/>
            <w:shd w:val="clear" w:color="auto" w:fill="auto"/>
          </w:tcPr>
          <w:p w:rsidR="007B0553" w:rsidRPr="00212B5A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2B5A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Особенности гигиены полости рта при наличии в ней патологических процессов и состояний</w:t>
            </w:r>
          </w:p>
        </w:tc>
        <w:tc>
          <w:tcPr>
            <w:tcW w:w="1633" w:type="dxa"/>
            <w:shd w:val="clear" w:color="auto" w:fill="auto"/>
          </w:tcPr>
          <w:p w:rsidR="007B0553" w:rsidRPr="005566E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B5A">
              <w:rPr>
                <w:rFonts w:ascii="Times New Roman" w:hAnsi="Times New Roman"/>
                <w:sz w:val="24"/>
                <w:szCs w:val="24"/>
                <w:highlight w:val="green"/>
              </w:rPr>
              <w:t>Лебедянцев</w:t>
            </w:r>
            <w:proofErr w:type="spellEnd"/>
            <w:r w:rsidRPr="00212B5A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В.В.</w:t>
            </w:r>
          </w:p>
        </w:tc>
      </w:tr>
      <w:tr w:rsidR="007B0553" w:rsidRPr="008D3E6D" w:rsidTr="00903099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5.11.2015</w:t>
            </w:r>
          </w:p>
        </w:tc>
        <w:tc>
          <w:tcPr>
            <w:tcW w:w="2278" w:type="dxa"/>
            <w:shd w:val="clear" w:color="auto" w:fill="auto"/>
          </w:tcPr>
          <w:p w:rsidR="007B0553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13.00кариесология</w:t>
            </w:r>
          </w:p>
        </w:tc>
        <w:tc>
          <w:tcPr>
            <w:tcW w:w="4159" w:type="dxa"/>
            <w:shd w:val="clear" w:color="auto" w:fill="auto"/>
          </w:tcPr>
          <w:p w:rsidR="007B0553" w:rsidRPr="00E1507C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1507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Изменения в тканях зуба при </w:t>
            </w:r>
            <w:proofErr w:type="spellStart"/>
            <w:r w:rsidRPr="00E1507C">
              <w:rPr>
                <w:rFonts w:ascii="Times New Roman" w:hAnsi="Times New Roman"/>
                <w:sz w:val="24"/>
                <w:szCs w:val="24"/>
                <w:highlight w:val="lightGray"/>
              </w:rPr>
              <w:t>некариозных</w:t>
            </w:r>
            <w:proofErr w:type="spellEnd"/>
            <w:r w:rsidRPr="00E1507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поражениях и особенности их реставрации</w:t>
            </w:r>
          </w:p>
        </w:tc>
        <w:tc>
          <w:tcPr>
            <w:tcW w:w="1633" w:type="dxa"/>
            <w:shd w:val="clear" w:color="auto" w:fill="auto"/>
          </w:tcPr>
          <w:p w:rsidR="007B0553" w:rsidRPr="00E1507C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1507C">
              <w:rPr>
                <w:rFonts w:ascii="Times New Roman" w:hAnsi="Times New Roman"/>
                <w:sz w:val="24"/>
                <w:szCs w:val="24"/>
                <w:highlight w:val="lightGray"/>
              </w:rPr>
              <w:t>Кочкина Н. Н.</w:t>
            </w:r>
          </w:p>
        </w:tc>
      </w:tr>
      <w:tr w:rsidR="007B0553" w:rsidRPr="008D3E6D" w:rsidTr="00903099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10.11.2015</w:t>
            </w:r>
          </w:p>
        </w:tc>
        <w:tc>
          <w:tcPr>
            <w:tcW w:w="2278" w:type="dxa"/>
            <w:shd w:val="clear" w:color="auto" w:fill="auto"/>
          </w:tcPr>
          <w:p w:rsidR="007B0553" w:rsidRPr="003E1D71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13.00кариесология</w:t>
            </w:r>
          </w:p>
        </w:tc>
        <w:tc>
          <w:tcPr>
            <w:tcW w:w="4159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7C">
              <w:rPr>
                <w:rFonts w:ascii="Times New Roman" w:hAnsi="Times New Roman"/>
                <w:sz w:val="24"/>
                <w:szCs w:val="24"/>
                <w:highlight w:val="lightGray"/>
              </w:rPr>
              <w:t>Отбеливание зубов.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07C">
              <w:rPr>
                <w:rFonts w:ascii="Times New Roman" w:hAnsi="Times New Roman"/>
                <w:sz w:val="24"/>
                <w:szCs w:val="24"/>
                <w:highlight w:val="lightGray"/>
              </w:rPr>
              <w:t>Бровикова</w:t>
            </w:r>
            <w:proofErr w:type="spellEnd"/>
            <w:r w:rsidRPr="00E1507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А. И.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78" w:type="dxa"/>
            <w:shd w:val="clear" w:color="auto" w:fill="auto"/>
          </w:tcPr>
          <w:p w:rsidR="007B0553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7B0553" w:rsidRPr="00302AEF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Очистка и стерилизация системы корневых каналов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эндодотическом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лечении. Факторы, определяющие эффективность ирригации и очистки системы корневых каналов. Ирригационные растворы. Оптимизация ирригационных растворов. Ирригация перед пломбированием.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>Безносик</w:t>
            </w:r>
            <w:proofErr w:type="spellEnd"/>
            <w:r w:rsidRPr="00302AE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  <w:shd w:val="clear" w:color="auto" w:fill="auto"/>
          </w:tcPr>
          <w:p w:rsidR="007B0553" w:rsidRPr="00646748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.2015</w:t>
            </w:r>
          </w:p>
        </w:tc>
        <w:tc>
          <w:tcPr>
            <w:tcW w:w="2278" w:type="dxa"/>
            <w:shd w:val="clear" w:color="auto" w:fill="auto"/>
          </w:tcPr>
          <w:p w:rsidR="007B0553" w:rsidRPr="00646748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Профилактика и КС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13.00</w:t>
            </w:r>
          </w:p>
        </w:tc>
        <w:tc>
          <w:tcPr>
            <w:tcW w:w="4159" w:type="dxa"/>
            <w:shd w:val="clear" w:color="auto" w:fill="auto"/>
          </w:tcPr>
          <w:p w:rsidR="007B0553" w:rsidRPr="00212B5A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2B5A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 Профилактика зубочелюстных аномалий.</w:t>
            </w:r>
          </w:p>
        </w:tc>
        <w:tc>
          <w:tcPr>
            <w:tcW w:w="1633" w:type="dxa"/>
            <w:shd w:val="clear" w:color="auto" w:fill="auto"/>
          </w:tcPr>
          <w:p w:rsidR="007B0553" w:rsidRPr="00212B5A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212B5A">
              <w:rPr>
                <w:rFonts w:ascii="Times New Roman" w:hAnsi="Times New Roman"/>
                <w:sz w:val="24"/>
                <w:szCs w:val="24"/>
                <w:highlight w:val="green"/>
              </w:rPr>
              <w:t>Лебедянцев</w:t>
            </w:r>
            <w:proofErr w:type="spellEnd"/>
            <w:r w:rsidRPr="00212B5A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В.В.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19</w:t>
            </w: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.11.2015</w:t>
            </w:r>
          </w:p>
        </w:tc>
        <w:tc>
          <w:tcPr>
            <w:tcW w:w="2278" w:type="dxa"/>
            <w:shd w:val="clear" w:color="auto" w:fill="auto"/>
          </w:tcPr>
          <w:p w:rsidR="007B0553" w:rsidRPr="003E1D71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13.00кариесология</w:t>
            </w:r>
          </w:p>
        </w:tc>
        <w:tc>
          <w:tcPr>
            <w:tcW w:w="4159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6D">
              <w:rPr>
                <w:rFonts w:ascii="Times New Roman" w:hAnsi="Times New Roman"/>
                <w:sz w:val="24"/>
                <w:szCs w:val="24"/>
              </w:rPr>
              <w:t>Осложнения и ошибки при диагностике и лечении заболеваний твердых тканей зубов.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6D"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24.11.2015</w:t>
            </w:r>
          </w:p>
        </w:tc>
        <w:tc>
          <w:tcPr>
            <w:tcW w:w="2278" w:type="dxa"/>
            <w:shd w:val="clear" w:color="auto" w:fill="auto"/>
          </w:tcPr>
          <w:p w:rsidR="007B0553" w:rsidRPr="003E1D71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13.00кариесология</w:t>
            </w:r>
          </w:p>
        </w:tc>
        <w:tc>
          <w:tcPr>
            <w:tcW w:w="4159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6D">
              <w:rPr>
                <w:rFonts w:ascii="Times New Roman" w:hAnsi="Times New Roman"/>
                <w:sz w:val="24"/>
                <w:szCs w:val="24"/>
              </w:rPr>
              <w:t>Профилактика осложнений и ошибок в диагностике и лечении кариеса и других заболеваний твердых тканей зубов.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6D"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78" w:type="dxa"/>
            <w:shd w:val="clear" w:color="auto" w:fill="auto"/>
          </w:tcPr>
          <w:p w:rsidR="007B0553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  <w:shd w:val="clear" w:color="auto" w:fill="auto"/>
          </w:tcPr>
          <w:p w:rsidR="007B0553" w:rsidRPr="00646748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.2015</w:t>
            </w:r>
          </w:p>
        </w:tc>
        <w:tc>
          <w:tcPr>
            <w:tcW w:w="2278" w:type="dxa"/>
            <w:shd w:val="clear" w:color="auto" w:fill="auto"/>
          </w:tcPr>
          <w:p w:rsidR="007B0553" w:rsidRPr="00646748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Профилактика и КС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13.00</w:t>
            </w:r>
          </w:p>
        </w:tc>
        <w:tc>
          <w:tcPr>
            <w:tcW w:w="4159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553" w:rsidRPr="003E1D71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3.12.2015</w:t>
            </w:r>
          </w:p>
        </w:tc>
        <w:tc>
          <w:tcPr>
            <w:tcW w:w="2278" w:type="dxa"/>
            <w:shd w:val="clear" w:color="auto" w:fill="auto"/>
          </w:tcPr>
          <w:p w:rsidR="007B0553" w:rsidRPr="003E1D71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13.00кариесология</w:t>
            </w:r>
          </w:p>
        </w:tc>
        <w:tc>
          <w:tcPr>
            <w:tcW w:w="4159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6D">
              <w:rPr>
                <w:rFonts w:ascii="Times New Roman" w:hAnsi="Times New Roman"/>
                <w:sz w:val="24"/>
                <w:szCs w:val="24"/>
              </w:rPr>
              <w:t>Профилактика вторичного кариеса при лечении твердых тканей зуба</w:t>
            </w: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6D"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1296" w:type="dxa"/>
            <w:shd w:val="clear" w:color="auto" w:fill="auto"/>
          </w:tcPr>
          <w:p w:rsidR="007B0553" w:rsidRPr="003E1D71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8.12.2015</w:t>
            </w:r>
          </w:p>
        </w:tc>
        <w:tc>
          <w:tcPr>
            <w:tcW w:w="2278" w:type="dxa"/>
            <w:shd w:val="clear" w:color="auto" w:fill="auto"/>
          </w:tcPr>
          <w:p w:rsidR="007B0553" w:rsidRPr="008D3E6D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1">
              <w:rPr>
                <w:rFonts w:ascii="Times New Roman" w:hAnsi="Times New Roman"/>
                <w:sz w:val="24"/>
                <w:szCs w:val="24"/>
                <w:highlight w:val="lightGray"/>
              </w:rPr>
              <w:t>13.00кариесология</w:t>
            </w:r>
          </w:p>
        </w:tc>
        <w:tc>
          <w:tcPr>
            <w:tcW w:w="4159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78" w:type="dxa"/>
            <w:shd w:val="clear" w:color="auto" w:fill="auto"/>
          </w:tcPr>
          <w:p w:rsidR="007B0553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553" w:rsidRPr="008D3E6D" w:rsidTr="001830AD">
        <w:tc>
          <w:tcPr>
            <w:tcW w:w="462" w:type="dxa"/>
            <w:shd w:val="clear" w:color="auto" w:fill="auto"/>
          </w:tcPr>
          <w:p w:rsidR="007B0553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  <w:shd w:val="clear" w:color="auto" w:fill="auto"/>
          </w:tcPr>
          <w:p w:rsidR="007B0553" w:rsidRPr="00646748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>.2015</w:t>
            </w:r>
          </w:p>
        </w:tc>
        <w:tc>
          <w:tcPr>
            <w:tcW w:w="2278" w:type="dxa"/>
            <w:shd w:val="clear" w:color="auto" w:fill="auto"/>
          </w:tcPr>
          <w:p w:rsidR="007B0553" w:rsidRPr="00646748" w:rsidRDefault="007B0553" w:rsidP="007B0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674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Профилактика и КС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13.00</w:t>
            </w:r>
          </w:p>
        </w:tc>
        <w:tc>
          <w:tcPr>
            <w:tcW w:w="4159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7B0553" w:rsidRPr="008D3E6D" w:rsidRDefault="007B0553" w:rsidP="007B0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AD" w:rsidRPr="000A6F97" w:rsidRDefault="001830AD" w:rsidP="001830AD">
      <w:pPr>
        <w:spacing w:line="240" w:lineRule="auto"/>
        <w:rPr>
          <w:rFonts w:ascii="Times New Roman" w:hAnsi="Times New Roman"/>
          <w:sz w:val="24"/>
          <w:szCs w:val="24"/>
        </w:rPr>
      </w:pPr>
      <w:r w:rsidRPr="000A6F97">
        <w:rPr>
          <w:rFonts w:ascii="Times New Roman" w:hAnsi="Times New Roman"/>
          <w:sz w:val="24"/>
          <w:szCs w:val="24"/>
        </w:rPr>
        <w:lastRenderedPageBreak/>
        <w:t>Зав</w:t>
      </w:r>
      <w:bookmarkStart w:id="0" w:name="_GoBack"/>
      <w:bookmarkEnd w:id="0"/>
      <w:r w:rsidRPr="000A6F97">
        <w:rPr>
          <w:rFonts w:ascii="Times New Roman" w:hAnsi="Times New Roman"/>
          <w:sz w:val="24"/>
          <w:szCs w:val="24"/>
        </w:rPr>
        <w:t>. кафедрой                                                                                                        Н. Н. Кочкина</w:t>
      </w:r>
    </w:p>
    <w:p w:rsidR="001830AD" w:rsidRDefault="001830AD" w:rsidP="001830AD"/>
    <w:p w:rsidR="00473DA0" w:rsidRDefault="00473DA0"/>
    <w:sectPr w:rsidR="00473DA0" w:rsidSect="0010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D1422"/>
    <w:multiLevelType w:val="hybridMultilevel"/>
    <w:tmpl w:val="321CC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D"/>
    <w:rsid w:val="001830AD"/>
    <w:rsid w:val="003E1D71"/>
    <w:rsid w:val="00473DA0"/>
    <w:rsid w:val="00646748"/>
    <w:rsid w:val="007B0553"/>
    <w:rsid w:val="00C52281"/>
    <w:rsid w:val="00E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0BD7-7BD2-4A6E-9756-D2E24EE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2015-07-29T05:50:00Z</dcterms:created>
  <dcterms:modified xsi:type="dcterms:W3CDTF">2015-07-29T06:35:00Z</dcterms:modified>
</cp:coreProperties>
</file>